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EB91" w14:textId="77777777" w:rsidR="00926137" w:rsidRPr="009B5E70" w:rsidRDefault="000502B3" w:rsidP="009B5E70">
      <w:pPr>
        <w:pStyle w:val="Default"/>
        <w:shd w:val="clear" w:color="auto" w:fill="D9D9D9" w:themeFill="background1" w:themeFillShade="D9"/>
        <w:jc w:val="center"/>
        <w:rPr>
          <w:rFonts w:asciiTheme="minorHAnsi" w:hAnsiTheme="minorHAnsi"/>
          <w:b/>
          <w:color w:val="auto"/>
          <w:sz w:val="28"/>
          <w:szCs w:val="28"/>
        </w:rPr>
      </w:pPr>
      <w:r>
        <w:rPr>
          <w:rFonts w:asciiTheme="minorHAnsi" w:hAnsiTheme="minorHAnsi"/>
          <w:b/>
          <w:color w:val="auto"/>
          <w:sz w:val="28"/>
          <w:szCs w:val="28"/>
        </w:rPr>
        <w:t>RICHIESTA BICICLETTA</w:t>
      </w:r>
      <w:r w:rsidR="00F852BA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  <w:r w:rsidR="00A80638">
        <w:rPr>
          <w:rFonts w:asciiTheme="minorHAnsi" w:hAnsiTheme="minorHAnsi"/>
          <w:b/>
          <w:color w:val="auto"/>
          <w:sz w:val="28"/>
          <w:szCs w:val="28"/>
        </w:rPr>
        <w:t>/</w:t>
      </w:r>
      <w:r w:rsidR="00F852BA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  <w:r w:rsidR="000B16E3">
        <w:rPr>
          <w:rFonts w:asciiTheme="minorHAnsi" w:hAnsiTheme="minorHAnsi"/>
          <w:b/>
          <w:color w:val="auto"/>
          <w:sz w:val="28"/>
          <w:szCs w:val="28"/>
        </w:rPr>
        <w:t>BICYCLE REQUEST</w:t>
      </w:r>
    </w:p>
    <w:p w14:paraId="1C24C67C" w14:textId="77777777" w:rsidR="000502B3" w:rsidRDefault="000502B3" w:rsidP="000502B3">
      <w:pPr>
        <w:pStyle w:val="Default"/>
        <w:spacing w:before="240"/>
        <w:jc w:val="center"/>
        <w:rPr>
          <w:rFonts w:asciiTheme="minorHAnsi" w:hAnsiTheme="minorHAnsi"/>
          <w:b/>
          <w:bCs/>
          <w:szCs w:val="21"/>
        </w:rPr>
      </w:pPr>
      <w:r>
        <w:rPr>
          <w:rFonts w:asciiTheme="minorHAnsi" w:hAnsiTheme="minorHAnsi"/>
          <w:b/>
          <w:bCs/>
          <w:szCs w:val="21"/>
        </w:rPr>
        <w:t>IL SOTTOSCRITTO</w:t>
      </w:r>
      <w:r w:rsidR="00A80638">
        <w:rPr>
          <w:rFonts w:asciiTheme="minorHAnsi" w:hAnsiTheme="minorHAnsi"/>
          <w:b/>
          <w:bCs/>
          <w:szCs w:val="21"/>
        </w:rPr>
        <w:t xml:space="preserve"> / THE UNDERSIGNED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4"/>
        <w:gridCol w:w="8419"/>
      </w:tblGrid>
      <w:tr w:rsidR="000502B3" w:rsidRPr="00A80638" w14:paraId="6C3B4B9C" w14:textId="77777777" w:rsidTr="00A80638">
        <w:tc>
          <w:tcPr>
            <w:tcW w:w="2376" w:type="dxa"/>
          </w:tcPr>
          <w:p w14:paraId="49DF4E5A" w14:textId="77777777" w:rsidR="000502B3" w:rsidRPr="00A80638" w:rsidRDefault="000502B3" w:rsidP="00A80638">
            <w:pPr>
              <w:spacing w:before="180"/>
              <w:jc w:val="both"/>
              <w:rPr>
                <w:sz w:val="20"/>
                <w:szCs w:val="24"/>
                <w:lang w:val="en-US"/>
              </w:rPr>
            </w:pPr>
            <w:r w:rsidRPr="00A80638">
              <w:rPr>
                <w:sz w:val="20"/>
                <w:szCs w:val="24"/>
                <w:lang w:val="en-US"/>
              </w:rPr>
              <w:t>Cognome</w:t>
            </w:r>
            <w:r w:rsidR="00A80638" w:rsidRPr="00A80638">
              <w:rPr>
                <w:sz w:val="20"/>
                <w:szCs w:val="24"/>
                <w:lang w:val="en-US"/>
              </w:rPr>
              <w:t xml:space="preserve"> / Surname</w:t>
            </w:r>
          </w:p>
        </w:tc>
        <w:tc>
          <w:tcPr>
            <w:tcW w:w="8549" w:type="dxa"/>
            <w:tcBorders>
              <w:bottom w:val="single" w:sz="4" w:space="0" w:color="7F7F7F" w:themeColor="text1" w:themeTint="80"/>
            </w:tcBorders>
          </w:tcPr>
          <w:p w14:paraId="16CDB23B" w14:textId="77777777" w:rsidR="000502B3" w:rsidRPr="00A80638" w:rsidRDefault="000502B3" w:rsidP="00A80638">
            <w:pPr>
              <w:spacing w:before="120"/>
              <w:jc w:val="both"/>
              <w:rPr>
                <w:sz w:val="20"/>
                <w:szCs w:val="24"/>
                <w:lang w:val="en-US"/>
              </w:rPr>
            </w:pPr>
          </w:p>
        </w:tc>
      </w:tr>
      <w:tr w:rsidR="000502B3" w:rsidRPr="00A80638" w14:paraId="240C1976" w14:textId="77777777" w:rsidTr="00A80638">
        <w:tc>
          <w:tcPr>
            <w:tcW w:w="2376" w:type="dxa"/>
          </w:tcPr>
          <w:p w14:paraId="39D09922" w14:textId="77777777" w:rsidR="000502B3" w:rsidRPr="00A80638" w:rsidRDefault="000502B3" w:rsidP="00A80638">
            <w:pPr>
              <w:spacing w:before="120"/>
              <w:jc w:val="both"/>
              <w:rPr>
                <w:sz w:val="20"/>
                <w:szCs w:val="24"/>
                <w:lang w:val="en-US"/>
              </w:rPr>
            </w:pPr>
            <w:r w:rsidRPr="00A80638">
              <w:rPr>
                <w:sz w:val="20"/>
                <w:szCs w:val="24"/>
                <w:lang w:val="en-US"/>
              </w:rPr>
              <w:t>Nome</w:t>
            </w:r>
            <w:r w:rsidR="00A80638" w:rsidRPr="00A80638">
              <w:rPr>
                <w:sz w:val="20"/>
                <w:szCs w:val="24"/>
                <w:lang w:val="en-US"/>
              </w:rPr>
              <w:t xml:space="preserve"> /Name</w:t>
            </w:r>
          </w:p>
        </w:tc>
        <w:tc>
          <w:tcPr>
            <w:tcW w:w="854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28F71C4" w14:textId="77777777" w:rsidR="000502B3" w:rsidRPr="00A80638" w:rsidRDefault="000502B3" w:rsidP="00A80638">
            <w:pPr>
              <w:spacing w:before="120"/>
              <w:jc w:val="both"/>
              <w:rPr>
                <w:sz w:val="20"/>
                <w:szCs w:val="24"/>
                <w:lang w:val="en-US"/>
              </w:rPr>
            </w:pPr>
          </w:p>
        </w:tc>
      </w:tr>
      <w:tr w:rsidR="000502B3" w:rsidRPr="00A80638" w14:paraId="35D5C952" w14:textId="77777777" w:rsidTr="00A80638">
        <w:tc>
          <w:tcPr>
            <w:tcW w:w="2376" w:type="dxa"/>
          </w:tcPr>
          <w:p w14:paraId="7F39929D" w14:textId="77777777" w:rsidR="000502B3" w:rsidRPr="00A80638" w:rsidRDefault="000502B3" w:rsidP="00A80638">
            <w:pPr>
              <w:spacing w:before="120"/>
              <w:jc w:val="both"/>
              <w:rPr>
                <w:sz w:val="20"/>
                <w:szCs w:val="24"/>
                <w:lang w:val="en-US"/>
              </w:rPr>
            </w:pPr>
            <w:r w:rsidRPr="00A80638">
              <w:rPr>
                <w:sz w:val="20"/>
                <w:szCs w:val="24"/>
                <w:lang w:val="en-US"/>
              </w:rPr>
              <w:t>Email</w:t>
            </w:r>
            <w:r w:rsidR="00A80638" w:rsidRPr="00A80638">
              <w:rPr>
                <w:sz w:val="20"/>
                <w:szCs w:val="24"/>
                <w:lang w:val="en-US"/>
              </w:rPr>
              <w:t xml:space="preserve"> / Email</w:t>
            </w:r>
          </w:p>
        </w:tc>
        <w:tc>
          <w:tcPr>
            <w:tcW w:w="854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EBA8D90" w14:textId="77777777" w:rsidR="000502B3" w:rsidRPr="00A80638" w:rsidRDefault="000502B3" w:rsidP="00A80638">
            <w:pPr>
              <w:spacing w:before="120"/>
              <w:jc w:val="both"/>
              <w:rPr>
                <w:sz w:val="20"/>
                <w:szCs w:val="24"/>
                <w:lang w:val="en-US"/>
              </w:rPr>
            </w:pPr>
          </w:p>
        </w:tc>
      </w:tr>
      <w:tr w:rsidR="000502B3" w:rsidRPr="00A80638" w14:paraId="4703D3D3" w14:textId="77777777" w:rsidTr="00A80638">
        <w:tc>
          <w:tcPr>
            <w:tcW w:w="2376" w:type="dxa"/>
          </w:tcPr>
          <w:p w14:paraId="659919DE" w14:textId="77777777" w:rsidR="000502B3" w:rsidRPr="00A80638" w:rsidRDefault="000502B3" w:rsidP="00A80638">
            <w:pPr>
              <w:spacing w:before="120"/>
              <w:jc w:val="both"/>
              <w:rPr>
                <w:sz w:val="20"/>
                <w:szCs w:val="24"/>
                <w:lang w:val="en-US"/>
              </w:rPr>
            </w:pPr>
            <w:r w:rsidRPr="00A80638">
              <w:rPr>
                <w:sz w:val="20"/>
                <w:szCs w:val="24"/>
                <w:lang w:val="en-US"/>
              </w:rPr>
              <w:t>Telefono</w:t>
            </w:r>
            <w:r w:rsidR="00A80638" w:rsidRPr="00A80638">
              <w:rPr>
                <w:sz w:val="20"/>
                <w:szCs w:val="24"/>
                <w:lang w:val="en-US"/>
              </w:rPr>
              <w:t xml:space="preserve"> / Phone number</w:t>
            </w:r>
          </w:p>
        </w:tc>
        <w:tc>
          <w:tcPr>
            <w:tcW w:w="854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D8233A3" w14:textId="77777777" w:rsidR="000502B3" w:rsidRPr="00A80638" w:rsidRDefault="000502B3" w:rsidP="00A80638">
            <w:pPr>
              <w:spacing w:before="120"/>
              <w:jc w:val="both"/>
              <w:rPr>
                <w:sz w:val="20"/>
                <w:szCs w:val="24"/>
                <w:lang w:val="en-US"/>
              </w:rPr>
            </w:pPr>
          </w:p>
        </w:tc>
      </w:tr>
      <w:tr w:rsidR="000502B3" w:rsidRPr="00A80638" w14:paraId="2DB951A3" w14:textId="77777777" w:rsidTr="000502B3">
        <w:tc>
          <w:tcPr>
            <w:tcW w:w="2376" w:type="dxa"/>
          </w:tcPr>
          <w:p w14:paraId="78E216CC" w14:textId="77777777" w:rsidR="000502B3" w:rsidRPr="00A80638" w:rsidRDefault="000502B3" w:rsidP="00A80638">
            <w:pPr>
              <w:spacing w:before="120"/>
              <w:jc w:val="both"/>
              <w:rPr>
                <w:sz w:val="20"/>
                <w:szCs w:val="24"/>
                <w:lang w:val="en-US"/>
              </w:rPr>
            </w:pPr>
            <w:r w:rsidRPr="00A80638">
              <w:rPr>
                <w:sz w:val="20"/>
                <w:szCs w:val="24"/>
                <w:lang w:val="en-US"/>
              </w:rPr>
              <w:t>Data di fine contratto</w:t>
            </w:r>
            <w:r w:rsidR="00A80638">
              <w:rPr>
                <w:sz w:val="20"/>
                <w:szCs w:val="24"/>
                <w:lang w:val="en-US"/>
              </w:rPr>
              <w:t xml:space="preserve"> </w:t>
            </w:r>
            <w:r w:rsidR="004C3B6F">
              <w:rPr>
                <w:sz w:val="20"/>
                <w:szCs w:val="24"/>
                <w:lang w:val="en-US"/>
              </w:rPr>
              <w:t>/ Expiring date of contract</w:t>
            </w:r>
          </w:p>
        </w:tc>
        <w:tc>
          <w:tcPr>
            <w:tcW w:w="854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4918573" w14:textId="77777777" w:rsidR="000502B3" w:rsidRPr="00A80638" w:rsidRDefault="000502B3" w:rsidP="00A80638">
            <w:pPr>
              <w:spacing w:before="120"/>
              <w:jc w:val="both"/>
              <w:rPr>
                <w:sz w:val="20"/>
                <w:szCs w:val="24"/>
                <w:lang w:val="en-US"/>
              </w:rPr>
            </w:pPr>
          </w:p>
        </w:tc>
      </w:tr>
    </w:tbl>
    <w:p w14:paraId="397DB148" w14:textId="77777777" w:rsidR="000502B3" w:rsidRDefault="00AF5AEC" w:rsidP="000502B3">
      <w:pPr>
        <w:pStyle w:val="Default"/>
        <w:spacing w:before="240"/>
        <w:jc w:val="center"/>
        <w:rPr>
          <w:rFonts w:asciiTheme="minorHAnsi" w:hAnsiTheme="minorHAnsi"/>
          <w:b/>
          <w:bCs/>
          <w:szCs w:val="21"/>
        </w:rPr>
      </w:pPr>
      <w:r>
        <w:rPr>
          <w:rFonts w:asciiTheme="minorHAnsi" w:hAnsiTheme="minorHAnsi"/>
          <w:b/>
          <w:bCs/>
          <w:szCs w:val="21"/>
        </w:rPr>
        <w:br/>
      </w:r>
      <w:r w:rsidR="000502B3">
        <w:rPr>
          <w:rFonts w:asciiTheme="minorHAnsi" w:hAnsiTheme="minorHAnsi"/>
          <w:b/>
          <w:bCs/>
          <w:szCs w:val="21"/>
        </w:rPr>
        <w:t>CHIEDE</w:t>
      </w:r>
      <w:r w:rsidR="00D76641">
        <w:rPr>
          <w:rFonts w:asciiTheme="minorHAnsi" w:hAnsiTheme="minorHAnsi"/>
          <w:b/>
          <w:bCs/>
          <w:szCs w:val="21"/>
        </w:rPr>
        <w:t xml:space="preserve"> / ASK</w:t>
      </w:r>
      <w:r w:rsidR="00892F0E">
        <w:rPr>
          <w:rFonts w:asciiTheme="minorHAnsi" w:hAnsiTheme="minorHAnsi"/>
          <w:b/>
          <w:bCs/>
          <w:szCs w:val="21"/>
        </w:rPr>
        <w:t>S</w:t>
      </w:r>
      <w:r>
        <w:rPr>
          <w:rFonts w:asciiTheme="minorHAnsi" w:hAnsiTheme="minorHAnsi"/>
          <w:b/>
          <w:bCs/>
          <w:szCs w:val="21"/>
        </w:rPr>
        <w:br/>
      </w:r>
    </w:p>
    <w:p w14:paraId="2606F38B" w14:textId="1FBC38EC" w:rsidR="000502B3" w:rsidRPr="000502B3" w:rsidRDefault="00D76641" w:rsidP="000502B3">
      <w:pPr>
        <w:pStyle w:val="Default"/>
        <w:spacing w:before="120"/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d</w:t>
      </w:r>
      <w:r w:rsidR="000502B3" w:rsidRPr="000502B3">
        <w:rPr>
          <w:rFonts w:asciiTheme="minorHAnsi" w:hAnsiTheme="minorHAnsi"/>
          <w:sz w:val="22"/>
          <w:szCs w:val="20"/>
        </w:rPr>
        <w:t>i essere inserito in lista d’attesa per il servizio Prestabici, in quanto alloggiato presso le strutture d</w:t>
      </w:r>
      <w:r w:rsidR="0057037E">
        <w:rPr>
          <w:rFonts w:asciiTheme="minorHAnsi" w:hAnsiTheme="minorHAnsi"/>
          <w:sz w:val="22"/>
          <w:szCs w:val="20"/>
        </w:rPr>
        <w:t xml:space="preserve">i </w:t>
      </w:r>
      <w:r w:rsidR="000502B3" w:rsidRPr="000502B3">
        <w:rPr>
          <w:rFonts w:asciiTheme="minorHAnsi" w:hAnsiTheme="minorHAnsi"/>
          <w:sz w:val="22"/>
          <w:szCs w:val="20"/>
        </w:rPr>
        <w:t>Opera Universitaria.</w:t>
      </w:r>
      <w:r>
        <w:rPr>
          <w:rFonts w:asciiTheme="minorHAnsi" w:hAnsiTheme="minorHAnsi"/>
          <w:sz w:val="22"/>
          <w:szCs w:val="20"/>
        </w:rPr>
        <w:t xml:space="preserve"> / to be included </w:t>
      </w:r>
      <w:r w:rsidR="00892F0E">
        <w:rPr>
          <w:rFonts w:asciiTheme="minorHAnsi" w:hAnsiTheme="minorHAnsi"/>
          <w:sz w:val="22"/>
          <w:szCs w:val="20"/>
        </w:rPr>
        <w:t>in the waiting list for the bicycle</w:t>
      </w:r>
      <w:r>
        <w:rPr>
          <w:rFonts w:asciiTheme="minorHAnsi" w:hAnsiTheme="minorHAnsi"/>
          <w:sz w:val="22"/>
          <w:szCs w:val="20"/>
        </w:rPr>
        <w:t xml:space="preserve"> rental service “Prestabici”, as </w:t>
      </w:r>
      <w:r w:rsidR="004C3B6F">
        <w:rPr>
          <w:rFonts w:asciiTheme="minorHAnsi" w:hAnsiTheme="minorHAnsi"/>
          <w:sz w:val="22"/>
          <w:szCs w:val="20"/>
        </w:rPr>
        <w:t xml:space="preserve">a guest in the </w:t>
      </w:r>
      <w:r>
        <w:rPr>
          <w:rFonts w:asciiTheme="minorHAnsi" w:hAnsiTheme="minorHAnsi"/>
          <w:sz w:val="22"/>
          <w:szCs w:val="20"/>
        </w:rPr>
        <w:t>Opera Universitaria residence.</w:t>
      </w:r>
    </w:p>
    <w:p w14:paraId="73B9F3E9" w14:textId="3876FBCD" w:rsidR="000502B3" w:rsidRPr="0042127E" w:rsidRDefault="0062118B" w:rsidP="00D3018E">
      <w:pPr>
        <w:pStyle w:val="Default"/>
        <w:spacing w:before="120"/>
        <w:jc w:val="both"/>
        <w:rPr>
          <w:rFonts w:asciiTheme="minorHAnsi" w:hAnsiTheme="minorHAnsi"/>
          <w:sz w:val="22"/>
          <w:szCs w:val="20"/>
          <w:lang w:val="en-US"/>
        </w:rPr>
      </w:pPr>
      <w:r w:rsidRPr="00D3018E">
        <w:rPr>
          <w:rFonts w:asciiTheme="minorHAnsi" w:hAnsiTheme="minorHAnsi"/>
          <w:sz w:val="22"/>
          <w:szCs w:val="20"/>
        </w:rPr>
        <w:t>Il sottoscritto è altresì consapevole che quando si renderà disponibile una bicicletta, sarà contattato da</w:t>
      </w:r>
      <w:r w:rsidR="0057037E">
        <w:rPr>
          <w:rFonts w:asciiTheme="minorHAnsi" w:hAnsiTheme="minorHAnsi"/>
          <w:sz w:val="22"/>
          <w:szCs w:val="20"/>
        </w:rPr>
        <w:t xml:space="preserve"> </w:t>
      </w:r>
      <w:r w:rsidRPr="00D3018E">
        <w:rPr>
          <w:rFonts w:asciiTheme="minorHAnsi" w:hAnsiTheme="minorHAnsi"/>
          <w:sz w:val="22"/>
          <w:szCs w:val="20"/>
        </w:rPr>
        <w:t xml:space="preserve">pera Universitaria via mail e </w:t>
      </w:r>
      <w:r w:rsidR="00D76641">
        <w:rPr>
          <w:rFonts w:asciiTheme="minorHAnsi" w:hAnsiTheme="minorHAnsi"/>
          <w:sz w:val="22"/>
          <w:szCs w:val="20"/>
        </w:rPr>
        <w:t>dovrà presentarsi entro i termini stabiliti</w:t>
      </w:r>
      <w:r w:rsidRPr="00D3018E">
        <w:rPr>
          <w:rFonts w:asciiTheme="minorHAnsi" w:hAnsiTheme="minorHAnsi"/>
          <w:sz w:val="22"/>
          <w:szCs w:val="20"/>
        </w:rPr>
        <w:t xml:space="preserve">.  </w:t>
      </w:r>
      <w:r w:rsidRPr="0042127E">
        <w:rPr>
          <w:rFonts w:asciiTheme="minorHAnsi" w:hAnsiTheme="minorHAnsi"/>
          <w:sz w:val="22"/>
          <w:szCs w:val="20"/>
          <w:lang w:val="en-US"/>
        </w:rPr>
        <w:t xml:space="preserve">Se così non fosse l’ufficio </w:t>
      </w:r>
      <w:r w:rsidR="00D3018E" w:rsidRPr="0042127E">
        <w:rPr>
          <w:rFonts w:asciiTheme="minorHAnsi" w:hAnsiTheme="minorHAnsi"/>
          <w:sz w:val="22"/>
          <w:szCs w:val="20"/>
          <w:lang w:val="en-US"/>
        </w:rPr>
        <w:t>si riserva il diritto di assegnare la bicicletta ad un altro ospite.</w:t>
      </w:r>
      <w:r w:rsidR="00D76641" w:rsidRPr="0042127E">
        <w:rPr>
          <w:rFonts w:asciiTheme="minorHAnsi" w:hAnsiTheme="minorHAnsi"/>
          <w:sz w:val="22"/>
          <w:szCs w:val="20"/>
          <w:lang w:val="en-US"/>
        </w:rPr>
        <w:t xml:space="preserve"> </w:t>
      </w:r>
      <w:r w:rsidR="0042127E" w:rsidRPr="0042127E">
        <w:rPr>
          <w:rFonts w:asciiTheme="minorHAnsi" w:hAnsiTheme="minorHAnsi"/>
          <w:sz w:val="22"/>
          <w:szCs w:val="20"/>
          <w:lang w:val="en-US"/>
        </w:rPr>
        <w:t xml:space="preserve">/ </w:t>
      </w:r>
      <w:r w:rsidR="00D76641" w:rsidRPr="004C3B6F">
        <w:rPr>
          <w:rFonts w:asciiTheme="minorHAnsi" w:hAnsiTheme="minorHAnsi"/>
          <w:sz w:val="22"/>
          <w:szCs w:val="20"/>
          <w:lang w:val="en-US"/>
        </w:rPr>
        <w:t xml:space="preserve">The undersigned </w:t>
      </w:r>
      <w:r w:rsidR="004C3B6F" w:rsidRPr="004C3B6F">
        <w:rPr>
          <w:rFonts w:asciiTheme="minorHAnsi" w:hAnsiTheme="minorHAnsi"/>
          <w:sz w:val="22"/>
          <w:szCs w:val="20"/>
          <w:lang w:val="en-US"/>
        </w:rPr>
        <w:t>is also aware that he</w:t>
      </w:r>
      <w:r w:rsidR="00586824">
        <w:rPr>
          <w:rFonts w:asciiTheme="minorHAnsi" w:hAnsiTheme="minorHAnsi"/>
          <w:sz w:val="22"/>
          <w:szCs w:val="20"/>
          <w:lang w:val="en-US"/>
        </w:rPr>
        <w:t>/she</w:t>
      </w:r>
      <w:r w:rsidR="004C3B6F" w:rsidRPr="004C3B6F">
        <w:rPr>
          <w:rFonts w:asciiTheme="minorHAnsi" w:hAnsiTheme="minorHAnsi"/>
          <w:sz w:val="22"/>
          <w:szCs w:val="20"/>
          <w:lang w:val="en-US"/>
        </w:rPr>
        <w:t xml:space="preserve"> will be informed</w:t>
      </w:r>
      <w:r w:rsidR="00586824">
        <w:rPr>
          <w:rFonts w:asciiTheme="minorHAnsi" w:hAnsiTheme="minorHAnsi"/>
          <w:sz w:val="22"/>
          <w:szCs w:val="20"/>
          <w:lang w:val="en-US"/>
        </w:rPr>
        <w:t xml:space="preserve"> by</w:t>
      </w:r>
      <w:r w:rsidR="004C3B6F">
        <w:rPr>
          <w:rFonts w:asciiTheme="minorHAnsi" w:hAnsiTheme="minorHAnsi"/>
          <w:sz w:val="22"/>
          <w:szCs w:val="20"/>
          <w:lang w:val="en-US"/>
        </w:rPr>
        <w:t xml:space="preserve"> email</w:t>
      </w:r>
      <w:r w:rsidR="004C3B6F" w:rsidRPr="004C3B6F">
        <w:rPr>
          <w:rFonts w:asciiTheme="minorHAnsi" w:hAnsiTheme="minorHAnsi"/>
          <w:sz w:val="22"/>
          <w:szCs w:val="20"/>
          <w:lang w:val="en-US"/>
        </w:rPr>
        <w:t xml:space="preserve"> by Opera Universitaria</w:t>
      </w:r>
      <w:r w:rsidR="000B16E3">
        <w:rPr>
          <w:rFonts w:asciiTheme="minorHAnsi" w:hAnsiTheme="minorHAnsi"/>
          <w:sz w:val="22"/>
          <w:szCs w:val="20"/>
          <w:lang w:val="en-US"/>
        </w:rPr>
        <w:t xml:space="preserve"> as soon as a bicycle</w:t>
      </w:r>
      <w:r w:rsidR="004C3B6F">
        <w:rPr>
          <w:rFonts w:asciiTheme="minorHAnsi" w:hAnsiTheme="minorHAnsi"/>
          <w:sz w:val="22"/>
          <w:szCs w:val="20"/>
          <w:lang w:val="en-US"/>
        </w:rPr>
        <w:t xml:space="preserve"> is available</w:t>
      </w:r>
      <w:r w:rsidR="000B16E3">
        <w:rPr>
          <w:rFonts w:asciiTheme="minorHAnsi" w:hAnsiTheme="minorHAnsi"/>
          <w:sz w:val="22"/>
          <w:szCs w:val="20"/>
          <w:lang w:val="en-US"/>
        </w:rPr>
        <w:t>,</w:t>
      </w:r>
      <w:r w:rsidR="004C3B6F">
        <w:rPr>
          <w:rFonts w:asciiTheme="minorHAnsi" w:hAnsiTheme="minorHAnsi"/>
          <w:sz w:val="22"/>
          <w:szCs w:val="20"/>
          <w:lang w:val="en-US"/>
        </w:rPr>
        <w:t xml:space="preserve"> and that he</w:t>
      </w:r>
      <w:r w:rsidR="000B16E3">
        <w:rPr>
          <w:rFonts w:asciiTheme="minorHAnsi" w:hAnsiTheme="minorHAnsi"/>
          <w:sz w:val="22"/>
          <w:szCs w:val="20"/>
          <w:lang w:val="en-US"/>
        </w:rPr>
        <w:t>/she</w:t>
      </w:r>
      <w:r w:rsidR="004C3B6F">
        <w:rPr>
          <w:rFonts w:asciiTheme="minorHAnsi" w:hAnsiTheme="minorHAnsi"/>
          <w:sz w:val="22"/>
          <w:szCs w:val="20"/>
          <w:lang w:val="en-US"/>
        </w:rPr>
        <w:t xml:space="preserve"> will be asked to come to the front desk</w:t>
      </w:r>
      <w:r w:rsidR="0042127E">
        <w:rPr>
          <w:rFonts w:asciiTheme="minorHAnsi" w:hAnsiTheme="minorHAnsi"/>
          <w:sz w:val="22"/>
          <w:szCs w:val="20"/>
          <w:lang w:val="en-US"/>
        </w:rPr>
        <w:t xml:space="preserve"> of Opera Universitaria</w:t>
      </w:r>
      <w:r w:rsidR="000B16E3">
        <w:rPr>
          <w:rFonts w:asciiTheme="minorHAnsi" w:hAnsiTheme="minorHAnsi"/>
          <w:sz w:val="22"/>
          <w:szCs w:val="20"/>
          <w:lang w:val="en-US"/>
        </w:rPr>
        <w:t xml:space="preserve"> within the time limit established by</w:t>
      </w:r>
      <w:r w:rsidR="0042127E">
        <w:rPr>
          <w:rFonts w:asciiTheme="minorHAnsi" w:hAnsiTheme="minorHAnsi"/>
          <w:sz w:val="22"/>
          <w:szCs w:val="20"/>
          <w:lang w:val="en-US"/>
        </w:rPr>
        <w:t xml:space="preserve"> the email. If the undersigned does not </w:t>
      </w:r>
      <w:r w:rsidR="000B16E3">
        <w:rPr>
          <w:rFonts w:asciiTheme="minorHAnsi" w:hAnsiTheme="minorHAnsi"/>
          <w:sz w:val="22"/>
          <w:szCs w:val="20"/>
          <w:lang w:val="en-US"/>
        </w:rPr>
        <w:t>come to collect the bicycle</w:t>
      </w:r>
      <w:r w:rsidR="0042127E">
        <w:rPr>
          <w:rFonts w:asciiTheme="minorHAnsi" w:hAnsiTheme="minorHAnsi"/>
          <w:sz w:val="22"/>
          <w:szCs w:val="20"/>
          <w:lang w:val="en-US"/>
        </w:rPr>
        <w:t xml:space="preserve">, the Office will assign </w:t>
      </w:r>
      <w:r w:rsidR="000B16E3">
        <w:rPr>
          <w:rFonts w:asciiTheme="minorHAnsi" w:hAnsiTheme="minorHAnsi"/>
          <w:sz w:val="22"/>
          <w:szCs w:val="20"/>
          <w:lang w:val="en-US"/>
        </w:rPr>
        <w:t>it</w:t>
      </w:r>
      <w:r w:rsidR="0042127E">
        <w:rPr>
          <w:rFonts w:asciiTheme="minorHAnsi" w:hAnsiTheme="minorHAnsi"/>
          <w:sz w:val="22"/>
          <w:szCs w:val="20"/>
          <w:lang w:val="en-US"/>
        </w:rPr>
        <w:t xml:space="preserve"> to another guest.</w:t>
      </w:r>
    </w:p>
    <w:p w14:paraId="3FCF185F" w14:textId="77777777" w:rsidR="00D3018E" w:rsidRPr="004C3B6F" w:rsidRDefault="00D3018E" w:rsidP="00D3018E">
      <w:pPr>
        <w:pStyle w:val="Default"/>
        <w:spacing w:before="120"/>
        <w:jc w:val="both"/>
        <w:rPr>
          <w:rFonts w:asciiTheme="minorHAnsi" w:hAnsiTheme="minorHAnsi"/>
          <w:sz w:val="22"/>
          <w:szCs w:val="20"/>
          <w:lang w:val="en-US"/>
        </w:rPr>
      </w:pPr>
    </w:p>
    <w:p w14:paraId="06E6CF8E" w14:textId="77777777" w:rsidR="000B16E3" w:rsidRPr="00925F26" w:rsidRDefault="000B16E3" w:rsidP="000B16E3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it-IT"/>
        </w:rPr>
      </w:pPr>
      <w:r w:rsidRPr="00925F26">
        <w:rPr>
          <w:rFonts w:eastAsia="Times New Roman" w:cstheme="minorHAnsi"/>
          <w:color w:val="000000"/>
          <w:sz w:val="16"/>
          <w:szCs w:val="16"/>
          <w:lang w:eastAsia="it-IT"/>
        </w:rPr>
        <w:t>Ai sensi dell’art. 13 del D.Lgs. 196/2003 e dell’art. 13 del Reg. UE 2016/679 “Regolamento in materia di trattamento dei dati personali, si informa che:</w:t>
      </w:r>
    </w:p>
    <w:p w14:paraId="5FB5224C" w14:textId="77777777" w:rsidR="000B16E3" w:rsidRPr="00925F26" w:rsidRDefault="000B16E3" w:rsidP="000B16E3">
      <w:pPr>
        <w:spacing w:after="0" w:line="240" w:lineRule="auto"/>
        <w:ind w:left="142" w:hanging="142"/>
        <w:jc w:val="both"/>
        <w:rPr>
          <w:rFonts w:eastAsia="Times New Roman" w:cstheme="minorHAnsi"/>
          <w:sz w:val="16"/>
          <w:szCs w:val="16"/>
          <w:lang w:eastAsia="it-IT"/>
        </w:rPr>
      </w:pPr>
      <w:r w:rsidRPr="00925F26">
        <w:rPr>
          <w:rFonts w:eastAsia="Times New Roman" w:cstheme="minorHAnsi"/>
          <w:color w:val="000000"/>
          <w:sz w:val="16"/>
          <w:szCs w:val="16"/>
          <w:lang w:eastAsia="it-IT"/>
        </w:rPr>
        <w:t>- i dati forniti saranno trattati nel rispetto dell’art.5 del Reg. UE ed esclusivamente con riferimen</w:t>
      </w:r>
      <w:r>
        <w:rPr>
          <w:rFonts w:eastAsia="Times New Roman" w:cstheme="minorHAnsi"/>
          <w:color w:val="000000"/>
          <w:sz w:val="16"/>
          <w:szCs w:val="16"/>
          <w:lang w:eastAsia="it-IT"/>
        </w:rPr>
        <w:t xml:space="preserve">to alla procedura </w:t>
      </w:r>
      <w:r w:rsidRPr="00925F26">
        <w:rPr>
          <w:rFonts w:eastAsia="Times New Roman" w:cstheme="minorHAnsi"/>
          <w:color w:val="000000"/>
          <w:sz w:val="16"/>
          <w:szCs w:val="16"/>
          <w:lang w:eastAsia="it-IT"/>
        </w:rPr>
        <w:t>connessa alla presente documentazione, attraverso supporto cartaceo e/o informatico;</w:t>
      </w:r>
    </w:p>
    <w:p w14:paraId="42F1A1CA" w14:textId="77777777" w:rsidR="000B16E3" w:rsidRPr="00925F26" w:rsidRDefault="000B16E3" w:rsidP="000B16E3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it-IT"/>
        </w:rPr>
      </w:pPr>
      <w:r w:rsidRPr="00925F26">
        <w:rPr>
          <w:rFonts w:eastAsia="Times New Roman" w:cstheme="minorHAnsi"/>
          <w:color w:val="000000"/>
          <w:sz w:val="16"/>
          <w:szCs w:val="16"/>
          <w:lang w:eastAsia="it-IT"/>
        </w:rPr>
        <w:t>- il conferimento dei dati richiesti è obbligatorio per dar corso alla procedura;</w:t>
      </w:r>
    </w:p>
    <w:p w14:paraId="4AD8969A" w14:textId="77777777" w:rsidR="000B16E3" w:rsidRPr="00925F26" w:rsidRDefault="000B16E3" w:rsidP="000B16E3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it-IT"/>
        </w:rPr>
      </w:pPr>
      <w:r w:rsidRPr="00925F26">
        <w:rPr>
          <w:rFonts w:eastAsia="Times New Roman" w:cstheme="minorHAnsi"/>
          <w:color w:val="000000"/>
          <w:sz w:val="16"/>
          <w:szCs w:val="16"/>
          <w:lang w:eastAsia="it-IT"/>
        </w:rPr>
        <w:t xml:space="preserve">- il Titolare del trattamento è </w:t>
      </w:r>
      <w:r w:rsidRPr="00925F26">
        <w:rPr>
          <w:rFonts w:eastAsia="Times New Roman" w:cstheme="minorHAnsi"/>
          <w:i/>
          <w:color w:val="000000"/>
          <w:sz w:val="16"/>
          <w:szCs w:val="16"/>
          <w:lang w:eastAsia="it-IT"/>
        </w:rPr>
        <w:t>Opera Universitaria di Trento</w:t>
      </w:r>
      <w:r w:rsidRPr="00925F26">
        <w:rPr>
          <w:rFonts w:eastAsia="Times New Roman" w:cstheme="minorHAnsi"/>
          <w:color w:val="000000"/>
          <w:sz w:val="16"/>
          <w:szCs w:val="16"/>
          <w:lang w:eastAsia="it-IT"/>
        </w:rPr>
        <w:t xml:space="preserve"> (via della Malpensada 82/A - 38123 Trento - 0461217411);</w:t>
      </w:r>
    </w:p>
    <w:p w14:paraId="72167213" w14:textId="77777777" w:rsidR="000B16E3" w:rsidRPr="00925F26" w:rsidRDefault="000B16E3" w:rsidP="000B16E3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it-IT"/>
        </w:rPr>
      </w:pPr>
      <w:r w:rsidRPr="00925F26">
        <w:rPr>
          <w:rFonts w:eastAsia="Times New Roman" w:cstheme="minorHAnsi"/>
          <w:color w:val="000000"/>
          <w:sz w:val="16"/>
          <w:szCs w:val="16"/>
          <w:lang w:eastAsia="it-IT"/>
        </w:rPr>
        <w:t xml:space="preserve">- in ogni momento Lei potrà esercitare i suoi diritti nei confronti del titolare del trattamento, secondo quanto stabilito  dagli artt. 15-22 del Reg. UE 2016/679. </w:t>
      </w:r>
    </w:p>
    <w:p w14:paraId="622344D4" w14:textId="77777777" w:rsidR="000B16E3" w:rsidRPr="00925F26" w:rsidRDefault="000B16E3" w:rsidP="000B16E3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it-IT"/>
        </w:rPr>
      </w:pPr>
      <w:r w:rsidRPr="00925F26">
        <w:rPr>
          <w:rFonts w:eastAsia="Times New Roman" w:cstheme="minorHAnsi"/>
          <w:color w:val="000000"/>
          <w:sz w:val="16"/>
          <w:szCs w:val="16"/>
          <w:lang w:eastAsia="it-IT"/>
        </w:rPr>
        <w:t xml:space="preserve">Per maggiori dettagli, è possibile consultare l’informativa completa al sito </w:t>
      </w:r>
      <w:hyperlink r:id="rId7" w:history="1">
        <w:r w:rsidRPr="00925F26">
          <w:rPr>
            <w:rStyle w:val="Collegamentoipertestuale"/>
            <w:rFonts w:eastAsia="Times New Roman" w:cstheme="minorHAnsi"/>
            <w:sz w:val="16"/>
            <w:szCs w:val="16"/>
            <w:lang w:eastAsia="it-IT"/>
          </w:rPr>
          <w:t>www.operauni.tn.it</w:t>
        </w:r>
      </w:hyperlink>
      <w:r w:rsidRPr="00925F26">
        <w:rPr>
          <w:rFonts w:eastAsia="Times New Roman" w:cstheme="minorHAnsi"/>
          <w:color w:val="000000"/>
          <w:sz w:val="16"/>
          <w:szCs w:val="16"/>
          <w:lang w:eastAsia="it-IT"/>
        </w:rPr>
        <w:t xml:space="preserve"> - sezione “privacy policy”.</w:t>
      </w:r>
    </w:p>
    <w:p w14:paraId="7E1451A7" w14:textId="77777777" w:rsidR="000B16E3" w:rsidRPr="00521EAE" w:rsidRDefault="000B16E3" w:rsidP="000B16E3">
      <w:pPr>
        <w:spacing w:after="0"/>
        <w:rPr>
          <w:sz w:val="16"/>
          <w:szCs w:val="16"/>
          <w:lang w:val="en-US"/>
        </w:rPr>
      </w:pPr>
      <w:r w:rsidRPr="00AF5AEC">
        <w:rPr>
          <w:sz w:val="16"/>
          <w:szCs w:val="16"/>
          <w:lang w:val="en-US"/>
        </w:rPr>
        <w:br/>
      </w:r>
      <w:r w:rsidRPr="00521EAE">
        <w:rPr>
          <w:sz w:val="16"/>
          <w:szCs w:val="16"/>
          <w:lang w:val="en-US"/>
        </w:rPr>
        <w:t>Pursuant to art. 13 of Legislative Decree  196/2003 and to art. 13 of EU Regulation 2016/679 "Regulations concerning the processing of personal data", please be advised that:</w:t>
      </w:r>
    </w:p>
    <w:p w14:paraId="6C8D6F4C" w14:textId="77777777" w:rsidR="000B16E3" w:rsidRPr="00521EAE" w:rsidRDefault="000B16E3" w:rsidP="000B16E3">
      <w:pPr>
        <w:spacing w:after="0"/>
        <w:rPr>
          <w:sz w:val="16"/>
          <w:szCs w:val="16"/>
          <w:lang w:val="en-US"/>
        </w:rPr>
      </w:pPr>
      <w:r w:rsidRPr="00521EAE">
        <w:rPr>
          <w:sz w:val="16"/>
          <w:szCs w:val="16"/>
          <w:lang w:val="en-US"/>
        </w:rPr>
        <w:t>- personal data will be processed in accordance with Article 5 of EU Regulation and exclusively for the purpose referred to the procedures related to this documentation, in printed or electronic form;</w:t>
      </w:r>
    </w:p>
    <w:p w14:paraId="08F3ABBA" w14:textId="77777777" w:rsidR="000B16E3" w:rsidRPr="00521EAE" w:rsidRDefault="000B16E3" w:rsidP="000B16E3">
      <w:pPr>
        <w:spacing w:after="0"/>
        <w:rPr>
          <w:sz w:val="16"/>
          <w:szCs w:val="16"/>
          <w:lang w:val="en-US"/>
        </w:rPr>
      </w:pPr>
      <w:r w:rsidRPr="00521EAE">
        <w:rPr>
          <w:sz w:val="16"/>
          <w:szCs w:val="16"/>
          <w:lang w:val="en-US"/>
        </w:rPr>
        <w:t>- the provision of the requested data is required to implement the procedure;</w:t>
      </w:r>
    </w:p>
    <w:p w14:paraId="070FAE74" w14:textId="77777777" w:rsidR="000B16E3" w:rsidRPr="00521EAE" w:rsidRDefault="000B16E3" w:rsidP="000B16E3">
      <w:pPr>
        <w:spacing w:after="0"/>
        <w:ind w:right="-427"/>
        <w:rPr>
          <w:sz w:val="16"/>
          <w:szCs w:val="16"/>
          <w:lang w:val="en-US"/>
        </w:rPr>
      </w:pPr>
      <w:r w:rsidRPr="00521EAE">
        <w:rPr>
          <w:sz w:val="16"/>
          <w:szCs w:val="16"/>
          <w:lang w:val="en-US"/>
        </w:rPr>
        <w:t>- the controller or processor is Opera Universitaria of Trento (via della Malpensada 82 / A - 38123 Trento – 0461 217411);</w:t>
      </w:r>
    </w:p>
    <w:p w14:paraId="7FA44E3C" w14:textId="77777777" w:rsidR="000B16E3" w:rsidRPr="00521EAE" w:rsidRDefault="000B16E3" w:rsidP="000B16E3">
      <w:pPr>
        <w:spacing w:after="0"/>
        <w:rPr>
          <w:sz w:val="16"/>
          <w:szCs w:val="16"/>
          <w:lang w:val="en-US"/>
        </w:rPr>
      </w:pPr>
      <w:r w:rsidRPr="00521EAE">
        <w:rPr>
          <w:sz w:val="16"/>
          <w:szCs w:val="16"/>
          <w:lang w:val="en-US"/>
        </w:rPr>
        <w:t>- the data subject can exercise his/her right against the controller or processor at any time in accordance with Articles 15 to 22 of EU Reg. 2016/679. For further details, please read the complete policy in the section ​​"privacy policy" o</w:t>
      </w:r>
      <w:r>
        <w:rPr>
          <w:sz w:val="16"/>
          <w:szCs w:val="16"/>
          <w:lang w:val="en-US"/>
        </w:rPr>
        <w:t>f the website www.operauni.tn.it</w:t>
      </w:r>
      <w:r w:rsidRPr="00521EAE">
        <w:rPr>
          <w:sz w:val="16"/>
          <w:szCs w:val="16"/>
          <w:lang w:val="en-US"/>
        </w:rPr>
        <w:t>.</w:t>
      </w:r>
      <w:r>
        <w:rPr>
          <w:sz w:val="16"/>
          <w:szCs w:val="16"/>
          <w:lang w:val="en-US"/>
        </w:rPr>
        <w:t xml:space="preserve"> </w:t>
      </w:r>
    </w:p>
    <w:p w14:paraId="5D5A598B" w14:textId="77777777" w:rsidR="000B16E3" w:rsidRPr="001C2BC5" w:rsidRDefault="000B16E3" w:rsidP="000B16E3">
      <w:pPr>
        <w:rPr>
          <w:rFonts w:cstheme="minorHAnsi"/>
          <w:bCs/>
          <w:i/>
          <w:color w:val="00000A"/>
          <w:sz w:val="16"/>
          <w:szCs w:val="16"/>
        </w:rPr>
      </w:pPr>
      <w:r w:rsidRPr="00AF5AEC">
        <w:rPr>
          <w:sz w:val="16"/>
          <w:szCs w:val="16"/>
        </w:rPr>
        <w:br/>
      </w:r>
      <w:r w:rsidR="00F447E8" w:rsidRPr="00521EAE">
        <w:rPr>
          <w:sz w:val="16"/>
          <w:szCs w:val="16"/>
          <w:lang w:val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441CA2">
        <w:rPr>
          <w:sz w:val="16"/>
          <w:szCs w:val="16"/>
        </w:rPr>
        <w:instrText xml:space="preserve"> FORMCHECKBOX </w:instrText>
      </w:r>
      <w:r w:rsidR="002B1E5C">
        <w:rPr>
          <w:sz w:val="16"/>
          <w:szCs w:val="16"/>
          <w:lang w:val="en-US"/>
        </w:rPr>
      </w:r>
      <w:r w:rsidR="002B1E5C">
        <w:rPr>
          <w:sz w:val="16"/>
          <w:szCs w:val="16"/>
          <w:lang w:val="en-US"/>
        </w:rPr>
        <w:fldChar w:fldCharType="separate"/>
      </w:r>
      <w:r w:rsidR="00F447E8" w:rsidRPr="00521EAE">
        <w:rPr>
          <w:sz w:val="16"/>
          <w:szCs w:val="16"/>
          <w:lang w:val="en-US"/>
        </w:rPr>
        <w:fldChar w:fldCharType="end"/>
      </w:r>
      <w:bookmarkEnd w:id="0"/>
      <w:r w:rsidRPr="00441CA2">
        <w:rPr>
          <w:sz w:val="16"/>
          <w:szCs w:val="16"/>
        </w:rPr>
        <w:t xml:space="preserve"> </w:t>
      </w:r>
      <w:r w:rsidRPr="00925F26">
        <w:rPr>
          <w:rFonts w:eastAsia="Times New Roman" w:cstheme="minorHAnsi"/>
          <w:color w:val="000000"/>
          <w:sz w:val="16"/>
          <w:szCs w:val="16"/>
          <w:lang w:eastAsia="it-IT"/>
        </w:rPr>
        <w:t xml:space="preserve">Preso atto dell'informativa di cui sopra il/la sottoscritto/a acconsente al trattamento dei dati personali </w:t>
      </w:r>
      <w:r w:rsidRPr="00925F26">
        <w:rPr>
          <w:rFonts w:cstheme="minorHAnsi"/>
          <w:bCs/>
          <w:i/>
          <w:color w:val="00000A"/>
          <w:sz w:val="16"/>
          <w:szCs w:val="16"/>
        </w:rPr>
        <w:t>ai sensi dell’articolo 13 del D. Lgs. 196/2003 e dell’articolo</w:t>
      </w:r>
      <w:r>
        <w:rPr>
          <w:rFonts w:cstheme="minorHAnsi"/>
          <w:bCs/>
          <w:i/>
          <w:color w:val="00000A"/>
          <w:sz w:val="16"/>
          <w:szCs w:val="16"/>
        </w:rPr>
        <w:t xml:space="preserve"> 13 del Regolamento UE 2016/679. / </w:t>
      </w:r>
      <w:r w:rsidRPr="001C2BC5">
        <w:rPr>
          <w:sz w:val="16"/>
          <w:szCs w:val="16"/>
        </w:rPr>
        <w:t>I have read and understand the aforementioned policy, and I authorize the processing of my personal data pursuant to the Legislative Decree 196/2003, Article 13 the EU Regulation 2016/679, Article 13</w:t>
      </w:r>
      <w:r w:rsidRPr="001C2BC5"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  <w:gridCol w:w="563"/>
        <w:gridCol w:w="5054"/>
      </w:tblGrid>
      <w:tr w:rsidR="000502B3" w14:paraId="1CA97435" w14:textId="77777777" w:rsidTr="00A80638">
        <w:trPr>
          <w:trHeight w:val="415"/>
        </w:trPr>
        <w:tc>
          <w:tcPr>
            <w:tcW w:w="5211" w:type="dxa"/>
          </w:tcPr>
          <w:p w14:paraId="6E2A0C2D" w14:textId="77777777" w:rsidR="000502B3" w:rsidRPr="005039B5" w:rsidRDefault="000502B3" w:rsidP="00A80638">
            <w:pPr>
              <w:spacing w:before="240"/>
              <w:rPr>
                <w:lang w:val="en-US"/>
              </w:rPr>
            </w:pPr>
            <w:r w:rsidRPr="005039B5">
              <w:rPr>
                <w:lang w:val="en-US"/>
              </w:rPr>
              <w:t>Luogo e data</w:t>
            </w:r>
            <w:r w:rsidR="00544A1A" w:rsidRPr="005039B5">
              <w:rPr>
                <w:lang w:val="en-US"/>
              </w:rPr>
              <w:t xml:space="preserve"> / </w:t>
            </w:r>
            <w:r w:rsidR="00D8259D" w:rsidRPr="005039B5">
              <w:rPr>
                <w:lang w:val="en-US"/>
              </w:rPr>
              <w:t>Place and dat</w:t>
            </w:r>
            <w:r w:rsidR="005039B5" w:rsidRPr="005039B5">
              <w:rPr>
                <w:lang w:val="en-US"/>
              </w:rPr>
              <w:t>e</w:t>
            </w:r>
          </w:p>
        </w:tc>
        <w:tc>
          <w:tcPr>
            <w:tcW w:w="567" w:type="dxa"/>
          </w:tcPr>
          <w:p w14:paraId="5E21FCA7" w14:textId="77777777" w:rsidR="000502B3" w:rsidRPr="005039B5" w:rsidRDefault="000502B3" w:rsidP="00A80638">
            <w:pPr>
              <w:spacing w:before="240"/>
              <w:rPr>
                <w:lang w:val="en-US"/>
              </w:rPr>
            </w:pPr>
          </w:p>
        </w:tc>
        <w:tc>
          <w:tcPr>
            <w:tcW w:w="5103" w:type="dxa"/>
          </w:tcPr>
          <w:p w14:paraId="58E6787F" w14:textId="77777777" w:rsidR="000502B3" w:rsidRDefault="000502B3" w:rsidP="00A80638">
            <w:pPr>
              <w:spacing w:before="240"/>
            </w:pPr>
            <w:r>
              <w:t>Firma</w:t>
            </w:r>
            <w:r w:rsidR="00D8259D">
              <w:t xml:space="preserve"> / Signature</w:t>
            </w:r>
          </w:p>
        </w:tc>
      </w:tr>
      <w:tr w:rsidR="000502B3" w14:paraId="64A3B263" w14:textId="77777777" w:rsidTr="00A80638">
        <w:tc>
          <w:tcPr>
            <w:tcW w:w="5211" w:type="dxa"/>
            <w:tcBorders>
              <w:bottom w:val="single" w:sz="4" w:space="0" w:color="7F7F7F" w:themeColor="text1" w:themeTint="80"/>
            </w:tcBorders>
          </w:tcPr>
          <w:p w14:paraId="2BDBE774" w14:textId="77777777" w:rsidR="000502B3" w:rsidRDefault="000502B3" w:rsidP="00A80638">
            <w:pPr>
              <w:spacing w:before="240"/>
            </w:pPr>
          </w:p>
        </w:tc>
        <w:tc>
          <w:tcPr>
            <w:tcW w:w="567" w:type="dxa"/>
          </w:tcPr>
          <w:p w14:paraId="2E4B0A95" w14:textId="77777777" w:rsidR="000502B3" w:rsidRDefault="000502B3" w:rsidP="00A80638">
            <w:pPr>
              <w:spacing w:before="240"/>
            </w:pPr>
          </w:p>
        </w:tc>
        <w:tc>
          <w:tcPr>
            <w:tcW w:w="5103" w:type="dxa"/>
            <w:tcBorders>
              <w:bottom w:val="single" w:sz="4" w:space="0" w:color="7F7F7F" w:themeColor="text1" w:themeTint="80"/>
            </w:tcBorders>
          </w:tcPr>
          <w:p w14:paraId="0FE1CDE0" w14:textId="77777777" w:rsidR="000502B3" w:rsidRDefault="000502B3" w:rsidP="00A80638">
            <w:pPr>
              <w:spacing w:before="240"/>
            </w:pPr>
          </w:p>
        </w:tc>
      </w:tr>
    </w:tbl>
    <w:p w14:paraId="76FF59A7" w14:textId="77777777" w:rsidR="000502B3" w:rsidRDefault="000502B3" w:rsidP="00AC7A76">
      <w:pPr>
        <w:pStyle w:val="Default"/>
        <w:spacing w:before="240"/>
        <w:jc w:val="both"/>
        <w:rPr>
          <w:rFonts w:asciiTheme="minorHAnsi" w:hAnsiTheme="minorHAnsi"/>
          <w:b/>
          <w:bCs/>
          <w:szCs w:val="21"/>
        </w:rPr>
      </w:pPr>
    </w:p>
    <w:sectPr w:rsidR="000502B3" w:rsidSect="00C8488D">
      <w:headerReference w:type="default" r:id="rId8"/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6017" w14:textId="77777777" w:rsidR="002B1E5C" w:rsidRDefault="002B1E5C" w:rsidP="005D1E61">
      <w:pPr>
        <w:spacing w:after="0" w:line="240" w:lineRule="auto"/>
      </w:pPr>
      <w:r>
        <w:separator/>
      </w:r>
    </w:p>
  </w:endnote>
  <w:endnote w:type="continuationSeparator" w:id="0">
    <w:p w14:paraId="0475A7FA" w14:textId="77777777" w:rsidR="002B1E5C" w:rsidRDefault="002B1E5C" w:rsidP="005D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7DF0" w14:textId="77777777" w:rsidR="002B1E5C" w:rsidRDefault="002B1E5C" w:rsidP="005D1E61">
      <w:pPr>
        <w:spacing w:after="0" w:line="240" w:lineRule="auto"/>
      </w:pPr>
      <w:r>
        <w:separator/>
      </w:r>
    </w:p>
  </w:footnote>
  <w:footnote w:type="continuationSeparator" w:id="0">
    <w:p w14:paraId="6F4C8895" w14:textId="77777777" w:rsidR="002B1E5C" w:rsidRDefault="002B1E5C" w:rsidP="005D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595D" w14:textId="092AA3B7" w:rsidR="0057037E" w:rsidRDefault="0057037E" w:rsidP="005D1E61">
    <w:pPr>
      <w:pStyle w:val="Intestazione"/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10BA1A" wp14:editId="02D25CC5">
          <wp:simplePos x="0" y="0"/>
          <wp:positionH relativeFrom="margin">
            <wp:align>left</wp:align>
          </wp:positionH>
          <wp:positionV relativeFrom="paragraph">
            <wp:posOffset>-253365</wp:posOffset>
          </wp:positionV>
          <wp:extent cx="1352550" cy="811530"/>
          <wp:effectExtent l="0" t="0" r="0" b="7620"/>
          <wp:wrapThrough wrapText="bothSides">
            <wp:wrapPolygon edited="0">
              <wp:start x="10039" y="0"/>
              <wp:lineTo x="7606" y="1521"/>
              <wp:lineTo x="5172" y="6085"/>
              <wp:lineTo x="5172" y="8113"/>
              <wp:lineTo x="0" y="13690"/>
              <wp:lineTo x="0" y="16732"/>
              <wp:lineTo x="2738" y="21296"/>
              <wp:lineTo x="21296" y="21296"/>
              <wp:lineTo x="21296" y="17239"/>
              <wp:lineTo x="13082" y="16225"/>
              <wp:lineTo x="16124" y="10648"/>
              <wp:lineTo x="16124" y="6592"/>
              <wp:lineTo x="13690" y="1521"/>
              <wp:lineTo x="11561" y="0"/>
              <wp:lineTo x="10039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8FD0B9" w14:textId="77777777" w:rsidR="0057037E" w:rsidRDefault="0057037E" w:rsidP="005D1E61">
    <w:pPr>
      <w:pStyle w:val="Intestazione"/>
      <w:spacing w:after="240"/>
    </w:pPr>
  </w:p>
  <w:p w14:paraId="438E6B20" w14:textId="5EE4C371" w:rsidR="00544A1A" w:rsidRDefault="00544A1A" w:rsidP="005D1E61">
    <w:pPr>
      <w:pStyle w:val="Intestazione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219C"/>
    <w:multiLevelType w:val="hybridMultilevel"/>
    <w:tmpl w:val="F9AE4E0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0558"/>
    <w:multiLevelType w:val="hybridMultilevel"/>
    <w:tmpl w:val="15D262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E"/>
    <w:rsid w:val="000211CD"/>
    <w:rsid w:val="000502B3"/>
    <w:rsid w:val="00063A3A"/>
    <w:rsid w:val="000818B7"/>
    <w:rsid w:val="000A3A61"/>
    <w:rsid w:val="000B16E3"/>
    <w:rsid w:val="00194A96"/>
    <w:rsid w:val="0020750D"/>
    <w:rsid w:val="0027340D"/>
    <w:rsid w:val="00276506"/>
    <w:rsid w:val="002B1E5C"/>
    <w:rsid w:val="002E709A"/>
    <w:rsid w:val="00324EAB"/>
    <w:rsid w:val="003270C3"/>
    <w:rsid w:val="0037359D"/>
    <w:rsid w:val="003876D4"/>
    <w:rsid w:val="00400C4F"/>
    <w:rsid w:val="0042055E"/>
    <w:rsid w:val="0042127E"/>
    <w:rsid w:val="00476644"/>
    <w:rsid w:val="004A7221"/>
    <w:rsid w:val="004C3B6F"/>
    <w:rsid w:val="005039B5"/>
    <w:rsid w:val="00517BF8"/>
    <w:rsid w:val="00544A1A"/>
    <w:rsid w:val="0057037E"/>
    <w:rsid w:val="00586824"/>
    <w:rsid w:val="005D1E61"/>
    <w:rsid w:val="00606F72"/>
    <w:rsid w:val="0062118B"/>
    <w:rsid w:val="006517D9"/>
    <w:rsid w:val="00662024"/>
    <w:rsid w:val="00675DCD"/>
    <w:rsid w:val="00766CE8"/>
    <w:rsid w:val="00784B86"/>
    <w:rsid w:val="007913FC"/>
    <w:rsid w:val="007A00DA"/>
    <w:rsid w:val="0081534C"/>
    <w:rsid w:val="00872C87"/>
    <w:rsid w:val="00880FDC"/>
    <w:rsid w:val="0088325D"/>
    <w:rsid w:val="008900FE"/>
    <w:rsid w:val="00892F0E"/>
    <w:rsid w:val="008B2108"/>
    <w:rsid w:val="008F082E"/>
    <w:rsid w:val="008F1372"/>
    <w:rsid w:val="00926137"/>
    <w:rsid w:val="00926F23"/>
    <w:rsid w:val="009B5E70"/>
    <w:rsid w:val="00A3795D"/>
    <w:rsid w:val="00A529AD"/>
    <w:rsid w:val="00A54E0B"/>
    <w:rsid w:val="00A60809"/>
    <w:rsid w:val="00A6123B"/>
    <w:rsid w:val="00A80638"/>
    <w:rsid w:val="00AB4115"/>
    <w:rsid w:val="00AC7A76"/>
    <w:rsid w:val="00AE4D69"/>
    <w:rsid w:val="00AF5AEC"/>
    <w:rsid w:val="00B071DB"/>
    <w:rsid w:val="00B12AF1"/>
    <w:rsid w:val="00B452F5"/>
    <w:rsid w:val="00C6408A"/>
    <w:rsid w:val="00C8488D"/>
    <w:rsid w:val="00D02BFD"/>
    <w:rsid w:val="00D3018E"/>
    <w:rsid w:val="00D46A28"/>
    <w:rsid w:val="00D76641"/>
    <w:rsid w:val="00D8259D"/>
    <w:rsid w:val="00D94035"/>
    <w:rsid w:val="00DC0C8E"/>
    <w:rsid w:val="00EA2FA2"/>
    <w:rsid w:val="00EC1FD0"/>
    <w:rsid w:val="00F447E8"/>
    <w:rsid w:val="00F71CC7"/>
    <w:rsid w:val="00F852BA"/>
    <w:rsid w:val="00FB4E5D"/>
    <w:rsid w:val="00F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2AFF4"/>
  <w15:docId w15:val="{B6BFE525-7461-42E8-82B7-0D7AA6B7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6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709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F7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D1E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1E61"/>
  </w:style>
  <w:style w:type="paragraph" w:styleId="Pidipagina">
    <w:name w:val="footer"/>
    <w:basedOn w:val="Normale"/>
    <w:link w:val="PidipaginaCarattere"/>
    <w:uiPriority w:val="99"/>
    <w:unhideWhenUsed/>
    <w:rsid w:val="005D1E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1E61"/>
  </w:style>
  <w:style w:type="paragraph" w:customStyle="1" w:styleId="Default">
    <w:name w:val="Default"/>
    <w:rsid w:val="005D1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D1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B16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erauni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sportello4</dc:creator>
  <cp:lastModifiedBy>Lucia Carta</cp:lastModifiedBy>
  <cp:revision>3</cp:revision>
  <cp:lastPrinted>2014-08-19T08:45:00Z</cp:lastPrinted>
  <dcterms:created xsi:type="dcterms:W3CDTF">2026-03-24T10:35:00Z</dcterms:created>
  <dcterms:modified xsi:type="dcterms:W3CDTF">2026-03-24T10:37:00Z</dcterms:modified>
</cp:coreProperties>
</file>